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80" w:rsidRPr="007C4FA3" w:rsidRDefault="00AD7080" w:rsidP="00AD7080"/>
    <w:p w:rsidR="00AD7080" w:rsidRPr="009C01D7" w:rsidRDefault="00AD7080" w:rsidP="00AD7080">
      <w:pPr>
        <w:pStyle w:val="Rubrik1"/>
        <w:spacing w:before="240" w:after="120"/>
        <w:rPr>
          <w:rFonts w:asciiTheme="minorHAnsi" w:hAnsiTheme="minorHAnsi"/>
          <w:b w:val="0"/>
          <w:bCs w:val="0"/>
          <w:color w:val="7030A0"/>
          <w:sz w:val="36"/>
        </w:rPr>
      </w:pPr>
      <w:r w:rsidRPr="009C01D7">
        <w:rPr>
          <w:rFonts w:asciiTheme="minorHAnsi" w:hAnsiTheme="minorHAnsi"/>
          <w:color w:val="7030A0"/>
          <w:sz w:val="36"/>
        </w:rPr>
        <w:t>FAMILJEKARTA</w:t>
      </w:r>
    </w:p>
    <w:p w:rsidR="009C01D7" w:rsidRPr="00284EE7" w:rsidRDefault="009C01D7" w:rsidP="00AD7080">
      <w:pPr>
        <w:pStyle w:val="BrdtextEtisktramverk"/>
        <w:rPr>
          <w:rFonts w:asciiTheme="minorHAnsi" w:hAnsiTheme="minorHAnsi"/>
          <w:sz w:val="22"/>
        </w:rPr>
      </w:pPr>
      <w:r w:rsidRPr="00284EE7">
        <w:rPr>
          <w:rFonts w:asciiTheme="minorHAnsi" w:hAnsiTheme="minorHAnsi"/>
          <w:sz w:val="22"/>
        </w:rPr>
        <w:t xml:space="preserve">Hej! </w:t>
      </w:r>
      <w:r w:rsidR="00AD7080" w:rsidRPr="00284EE7">
        <w:rPr>
          <w:rFonts w:asciiTheme="minorHAnsi" w:hAnsiTheme="minorHAnsi"/>
          <w:sz w:val="22"/>
        </w:rPr>
        <w:t>Det är bra att ha så mycket fakta som möjligt med sig inför en uppställning / konstellation</w:t>
      </w:r>
      <w:r w:rsidRPr="00284EE7">
        <w:rPr>
          <w:rFonts w:asciiTheme="minorHAnsi" w:hAnsiTheme="minorHAnsi"/>
          <w:sz w:val="22"/>
        </w:rPr>
        <w:t>, därför ber jag dig fylla i detta dokument och skicka till mig före vi ses</w:t>
      </w:r>
      <w:r w:rsidR="00AD7080" w:rsidRPr="00284EE7">
        <w:rPr>
          <w:rFonts w:asciiTheme="minorHAnsi" w:hAnsiTheme="minorHAnsi"/>
          <w:sz w:val="22"/>
        </w:rPr>
        <w:t xml:space="preserve">. </w:t>
      </w:r>
    </w:p>
    <w:p w:rsidR="009C01D7" w:rsidRPr="00284EE7" w:rsidRDefault="009C01D7" w:rsidP="00AD7080">
      <w:pPr>
        <w:pStyle w:val="BrdtextEtisktramverk"/>
        <w:rPr>
          <w:rFonts w:asciiTheme="minorHAnsi" w:hAnsiTheme="minorHAnsi"/>
          <w:sz w:val="22"/>
        </w:rPr>
      </w:pPr>
    </w:p>
    <w:p w:rsidR="000C5CC9" w:rsidRPr="00284EE7" w:rsidRDefault="002841D2" w:rsidP="00AD7080">
      <w:pPr>
        <w:pStyle w:val="BrdtextEtisktramverk"/>
        <w:rPr>
          <w:rFonts w:asciiTheme="minorHAnsi" w:hAnsiTheme="minorHAnsi"/>
          <w:sz w:val="22"/>
        </w:rPr>
      </w:pPr>
      <w:r w:rsidRPr="00284EE7">
        <w:rPr>
          <w:rFonts w:asciiTheme="minorHAnsi" w:hAnsiTheme="minorHAnsi"/>
          <w:sz w:val="22"/>
        </w:rPr>
        <w:t xml:space="preserve">Viktiga händelser </w:t>
      </w:r>
      <w:r w:rsidR="000C5CC9" w:rsidRPr="00284EE7">
        <w:rPr>
          <w:rFonts w:asciiTheme="minorHAnsi" w:hAnsiTheme="minorHAnsi"/>
          <w:sz w:val="22"/>
        </w:rPr>
        <w:t xml:space="preserve">och fakta </w:t>
      </w:r>
      <w:r w:rsidRPr="00284EE7">
        <w:rPr>
          <w:rFonts w:asciiTheme="minorHAnsi" w:hAnsiTheme="minorHAnsi"/>
          <w:sz w:val="22"/>
        </w:rPr>
        <w:t>är</w:t>
      </w:r>
      <w:r w:rsidR="000C5CC9" w:rsidRPr="00284EE7">
        <w:rPr>
          <w:rFonts w:asciiTheme="minorHAnsi" w:hAnsiTheme="minorHAnsi"/>
          <w:sz w:val="22"/>
        </w:rPr>
        <w:t xml:space="preserve"> bland annat: Tidiga eller plötsliga dödsfall, hemligheter, tex familjemedlemmar man inte pratar om eller missbruk, bortlämnanden som barn, olyckor eller andra brott som gjorts mot eller av familjemedlemmar. Även svåra händelser som krig, många förflyttningar eller flykt, är viktigt att ta med. </w:t>
      </w:r>
    </w:p>
    <w:p w:rsidR="000C5CC9" w:rsidRPr="00284EE7" w:rsidRDefault="000C5CC9" w:rsidP="00AD7080">
      <w:pPr>
        <w:pStyle w:val="BrdtextEtisktramverk"/>
        <w:rPr>
          <w:rFonts w:asciiTheme="minorHAnsi" w:hAnsiTheme="minorHAnsi"/>
          <w:sz w:val="12"/>
        </w:rPr>
      </w:pPr>
    </w:p>
    <w:p w:rsidR="00AD7080" w:rsidRPr="00284EE7" w:rsidRDefault="00AD7080" w:rsidP="00AD7080">
      <w:pPr>
        <w:pStyle w:val="BrdtextEtisktramverk"/>
        <w:rPr>
          <w:rFonts w:asciiTheme="minorHAnsi" w:hAnsiTheme="minorHAnsi"/>
          <w:sz w:val="22"/>
        </w:rPr>
      </w:pPr>
      <w:r w:rsidRPr="00284EE7">
        <w:rPr>
          <w:rFonts w:asciiTheme="minorHAnsi" w:hAnsiTheme="minorHAnsi"/>
          <w:sz w:val="22"/>
        </w:rPr>
        <w:t xml:space="preserve">Vissa fakta som gäller tidigare generationer kan vara svåra att ta reda på, men gör så gott du kan. </w:t>
      </w:r>
    </w:p>
    <w:p w:rsidR="009C01D7" w:rsidRPr="00284EE7" w:rsidRDefault="009C01D7" w:rsidP="00AD7080">
      <w:pPr>
        <w:pStyle w:val="BrdtextEtisktramverk"/>
        <w:rPr>
          <w:rFonts w:asciiTheme="minorHAnsi" w:hAnsiTheme="minorHAnsi"/>
          <w:sz w:val="22"/>
        </w:rPr>
      </w:pPr>
      <w:r w:rsidRPr="00284EE7">
        <w:rPr>
          <w:rFonts w:asciiTheme="minorHAnsi" w:hAnsiTheme="minorHAnsi"/>
          <w:noProof/>
          <w:sz w:val="22"/>
          <w:lang w:eastAsia="en-US"/>
        </w:rPr>
        <w:pict>
          <v:shapetype id="_x0000_t202" coordsize="21600,21600" o:spt="202" path="m,l,21600r21600,l21600,xe">
            <v:stroke joinstyle="miter"/>
            <v:path gradientshapeok="t" o:connecttype="rect"/>
          </v:shapetype>
          <v:shape id="_x0000_s1026" type="#_x0000_t202" style="position:absolute;margin-left:273.85pt;margin-top:13.8pt;width:179.85pt;height:81.45pt;z-index:251660288;mso-width-percent:400;mso-height-percent:200;mso-width-percent:400;mso-height-percent:200;mso-width-relative:margin;mso-height-relative:margin" fillcolor="#b2a1c7 [1943]" strokecolor="#b2a1c7 [1943]" strokeweight="1pt">
            <v:fill color2="#e5dfec [663]" angle="-45" focus="-50%" type="gradient"/>
            <v:shadow on="t" type="perspective" color="#3f3151 [1607]" opacity=".5" offset="1pt" offset2="-3pt"/>
            <v:textbox style="mso-fit-shape-to-text:t">
              <w:txbxContent>
                <w:p w:rsidR="009C01D7" w:rsidRPr="009C01D7" w:rsidRDefault="009C01D7">
                  <w:pPr>
                    <w:rPr>
                      <w:rFonts w:asciiTheme="minorHAnsi" w:hAnsiTheme="minorHAnsi"/>
                      <w:u w:val="single"/>
                    </w:rPr>
                  </w:pPr>
                  <w:r w:rsidRPr="009C01D7">
                    <w:rPr>
                      <w:rFonts w:asciiTheme="minorHAnsi" w:hAnsiTheme="minorHAnsi"/>
                      <w:u w:val="single"/>
                    </w:rPr>
                    <w:t xml:space="preserve">Postas till: </w:t>
                  </w:r>
                </w:p>
                <w:p w:rsidR="009C01D7" w:rsidRPr="009C01D7" w:rsidRDefault="009C01D7">
                  <w:pPr>
                    <w:rPr>
                      <w:rFonts w:asciiTheme="minorHAnsi" w:hAnsiTheme="minorHAnsi"/>
                    </w:rPr>
                  </w:pPr>
                  <w:r w:rsidRPr="009C01D7">
                    <w:rPr>
                      <w:rFonts w:asciiTheme="minorHAnsi" w:hAnsiTheme="minorHAnsi"/>
                    </w:rPr>
                    <w:t>ASKIS c/o Creere AB</w:t>
                  </w:r>
                </w:p>
                <w:p w:rsidR="009C01D7" w:rsidRPr="009C01D7" w:rsidRDefault="009C01D7">
                  <w:pPr>
                    <w:rPr>
                      <w:rFonts w:asciiTheme="minorHAnsi" w:hAnsiTheme="minorHAnsi"/>
                    </w:rPr>
                  </w:pPr>
                  <w:r w:rsidRPr="009C01D7">
                    <w:rPr>
                      <w:rFonts w:asciiTheme="minorHAnsi" w:hAnsiTheme="minorHAnsi"/>
                    </w:rPr>
                    <w:t>Gunilla Boivie</w:t>
                  </w:r>
                </w:p>
                <w:p w:rsidR="009C01D7" w:rsidRPr="009C01D7" w:rsidRDefault="009C01D7">
                  <w:pPr>
                    <w:rPr>
                      <w:rFonts w:asciiTheme="minorHAnsi" w:hAnsiTheme="minorHAnsi"/>
                    </w:rPr>
                  </w:pPr>
                  <w:r w:rsidRPr="009C01D7">
                    <w:rPr>
                      <w:rFonts w:asciiTheme="minorHAnsi" w:hAnsiTheme="minorHAnsi"/>
                    </w:rPr>
                    <w:t>Fortvägen 22</w:t>
                  </w:r>
                </w:p>
                <w:p w:rsidR="009C01D7" w:rsidRPr="009C01D7" w:rsidRDefault="009C01D7">
                  <w:pPr>
                    <w:rPr>
                      <w:rFonts w:asciiTheme="minorHAnsi" w:hAnsiTheme="minorHAnsi"/>
                    </w:rPr>
                  </w:pPr>
                  <w:r w:rsidRPr="009C01D7">
                    <w:rPr>
                      <w:rFonts w:asciiTheme="minorHAnsi" w:hAnsiTheme="minorHAnsi"/>
                    </w:rPr>
                    <w:t>18764 Täby</w:t>
                  </w:r>
                </w:p>
              </w:txbxContent>
            </v:textbox>
          </v:shape>
        </w:pict>
      </w:r>
    </w:p>
    <w:p w:rsidR="00AD7080" w:rsidRPr="00284EE7" w:rsidRDefault="00AD7080" w:rsidP="00AD7080">
      <w:pPr>
        <w:pStyle w:val="BrdtextEtisktramverk"/>
        <w:rPr>
          <w:rFonts w:asciiTheme="minorHAnsi" w:hAnsiTheme="minorHAnsi"/>
          <w:sz w:val="22"/>
        </w:rPr>
      </w:pPr>
      <w:r w:rsidRPr="00284EE7">
        <w:rPr>
          <w:rFonts w:asciiTheme="minorHAnsi" w:hAnsiTheme="minorHAnsi"/>
          <w:sz w:val="22"/>
        </w:rPr>
        <w:t xml:space="preserve">Vänliga hälsningar </w:t>
      </w:r>
    </w:p>
    <w:p w:rsidR="00AD7080" w:rsidRPr="00284EE7" w:rsidRDefault="00AD7080" w:rsidP="00AD7080">
      <w:pPr>
        <w:pStyle w:val="BrdtextEtisktramverk"/>
        <w:rPr>
          <w:rFonts w:asciiTheme="minorHAnsi" w:hAnsiTheme="minorHAnsi"/>
          <w:sz w:val="22"/>
        </w:rPr>
      </w:pPr>
      <w:r w:rsidRPr="00284EE7">
        <w:rPr>
          <w:rFonts w:asciiTheme="minorHAnsi" w:hAnsiTheme="minorHAnsi"/>
          <w:sz w:val="22"/>
        </w:rPr>
        <w:t xml:space="preserve">Gunilla Boivie, </w:t>
      </w:r>
    </w:p>
    <w:p w:rsidR="00AD7080" w:rsidRPr="00284EE7" w:rsidRDefault="009C01D7" w:rsidP="00AD7080">
      <w:pPr>
        <w:pStyle w:val="BrdtextEtisktramverk"/>
        <w:rPr>
          <w:rFonts w:asciiTheme="minorHAnsi" w:hAnsiTheme="minorHAnsi"/>
          <w:color w:val="7030A0"/>
          <w:sz w:val="22"/>
        </w:rPr>
      </w:pPr>
      <w:r w:rsidRPr="00284EE7">
        <w:rPr>
          <w:rFonts w:asciiTheme="minorHAnsi" w:hAnsiTheme="minorHAnsi"/>
        </w:rPr>
        <w:t>Mejl</w:t>
      </w:r>
      <w:r w:rsidRPr="00284EE7">
        <w:rPr>
          <w:rFonts w:asciiTheme="minorHAnsi" w:hAnsiTheme="minorHAnsi"/>
          <w:color w:val="7030A0"/>
        </w:rPr>
        <w:t xml:space="preserve">: </w:t>
      </w:r>
      <w:hyperlink r:id="rId7" w:history="1">
        <w:r w:rsidR="00AD7080" w:rsidRPr="00284EE7">
          <w:rPr>
            <w:rStyle w:val="Hyperlnk"/>
            <w:rFonts w:asciiTheme="minorHAnsi" w:hAnsiTheme="minorHAnsi"/>
            <w:color w:val="7030A0"/>
            <w:sz w:val="22"/>
          </w:rPr>
          <w:t>g.boivie@askis.se</w:t>
        </w:r>
      </w:hyperlink>
      <w:r w:rsidR="00AD7080" w:rsidRPr="00284EE7">
        <w:rPr>
          <w:rFonts w:asciiTheme="minorHAnsi" w:hAnsiTheme="minorHAnsi"/>
          <w:color w:val="7030A0"/>
          <w:sz w:val="22"/>
        </w:rPr>
        <w:t xml:space="preserve"> </w:t>
      </w:r>
    </w:p>
    <w:p w:rsidR="00AD7080" w:rsidRPr="00284EE7" w:rsidRDefault="009C01D7" w:rsidP="00E52AAB">
      <w:pPr>
        <w:pStyle w:val="BrdtextEtisktramverk"/>
        <w:tabs>
          <w:tab w:val="left" w:pos="2820"/>
        </w:tabs>
        <w:spacing w:after="120"/>
        <w:rPr>
          <w:rFonts w:asciiTheme="minorHAnsi" w:hAnsiTheme="minorHAnsi"/>
          <w:sz w:val="22"/>
        </w:rPr>
      </w:pPr>
      <w:r w:rsidRPr="00284EE7">
        <w:rPr>
          <w:rFonts w:asciiTheme="minorHAnsi" w:hAnsiTheme="minorHAnsi"/>
          <w:sz w:val="22"/>
        </w:rPr>
        <w:t xml:space="preserve">Mobil: </w:t>
      </w:r>
      <w:r w:rsidR="00AD7080" w:rsidRPr="00284EE7">
        <w:rPr>
          <w:rFonts w:asciiTheme="minorHAnsi" w:hAnsiTheme="minorHAnsi"/>
          <w:sz w:val="22"/>
        </w:rPr>
        <w:t>0709-313302</w:t>
      </w:r>
      <w:r w:rsidR="00E52AAB" w:rsidRPr="00284EE7">
        <w:rPr>
          <w:rFonts w:asciiTheme="minorHAnsi" w:hAnsiTheme="minorHAnsi"/>
          <w:sz w:val="22"/>
        </w:rPr>
        <w:tab/>
      </w:r>
    </w:p>
    <w:p w:rsidR="009C01D7" w:rsidRPr="00284EE7" w:rsidRDefault="009C01D7" w:rsidP="00E52AAB">
      <w:pPr>
        <w:pStyle w:val="BrdtextEtisktramverk"/>
        <w:tabs>
          <w:tab w:val="left" w:pos="2820"/>
        </w:tabs>
        <w:spacing w:after="120"/>
        <w:rPr>
          <w:rFonts w:asciiTheme="minorHAnsi" w:hAnsiTheme="minorHAnsi"/>
          <w:color w:val="7030A0"/>
          <w:sz w:val="22"/>
        </w:rPr>
      </w:pPr>
      <w:hyperlink r:id="rId8" w:history="1">
        <w:r w:rsidRPr="00284EE7">
          <w:rPr>
            <w:rStyle w:val="Hyperlnk"/>
            <w:rFonts w:asciiTheme="minorHAnsi" w:hAnsiTheme="minorHAnsi"/>
            <w:color w:val="7030A0"/>
            <w:sz w:val="22"/>
          </w:rPr>
          <w:t>www.askis.se</w:t>
        </w:r>
      </w:hyperlink>
      <w:r w:rsidRPr="00284EE7">
        <w:rPr>
          <w:rFonts w:asciiTheme="minorHAnsi" w:hAnsiTheme="minorHAnsi"/>
          <w:color w:val="7030A0"/>
          <w:sz w:val="22"/>
        </w:rPr>
        <w:t xml:space="preserve"> </w:t>
      </w:r>
    </w:p>
    <w:p w:rsidR="00E52AAB" w:rsidRPr="00E52AAB" w:rsidRDefault="00E52AAB" w:rsidP="00E52AAB">
      <w:pPr>
        <w:pStyle w:val="BrdtextEtisktramverk"/>
        <w:tabs>
          <w:tab w:val="left" w:pos="2820"/>
        </w:tabs>
        <w:spacing w:after="120"/>
        <w:rPr>
          <w:sz w:val="22"/>
        </w:rPr>
      </w:pPr>
    </w:p>
    <w:p w:rsidR="00E52AAB" w:rsidRPr="009C01D7" w:rsidRDefault="00E52AAB" w:rsidP="00E52AAB">
      <w:pPr>
        <w:pStyle w:val="BrdtextEtisktramverk"/>
        <w:tabs>
          <w:tab w:val="left" w:pos="2820"/>
        </w:tabs>
        <w:spacing w:after="120"/>
        <w:rPr>
          <w:rFonts w:asciiTheme="minorHAnsi" w:hAnsiTheme="minorHAnsi"/>
          <w:b/>
          <w:sz w:val="24"/>
        </w:rPr>
      </w:pPr>
      <w:r w:rsidRPr="009C01D7">
        <w:rPr>
          <w:rFonts w:asciiTheme="minorHAnsi" w:hAnsiTheme="minorHAnsi"/>
          <w:b/>
          <w:sz w:val="24"/>
        </w:rPr>
        <w:t xml:space="preserve">Egna barn, viktiga partners till dig eller dina föräldrar, </w:t>
      </w:r>
      <w:r w:rsidR="002841D2" w:rsidRPr="009C01D7">
        <w:rPr>
          <w:rFonts w:asciiTheme="minorHAnsi" w:hAnsiTheme="minorHAnsi"/>
          <w:b/>
          <w:sz w:val="24"/>
        </w:rPr>
        <w:t xml:space="preserve">födelseår (och </w:t>
      </w:r>
      <w:r w:rsidR="00284EE7">
        <w:rPr>
          <w:rFonts w:asciiTheme="minorHAnsi" w:hAnsiTheme="minorHAnsi"/>
          <w:b/>
          <w:sz w:val="24"/>
        </w:rPr>
        <w:t xml:space="preserve">årtal </w:t>
      </w:r>
      <w:r w:rsidR="002841D2" w:rsidRPr="009C01D7">
        <w:rPr>
          <w:rFonts w:asciiTheme="minorHAnsi" w:hAnsiTheme="minorHAnsi"/>
          <w:b/>
          <w:sz w:val="24"/>
        </w:rPr>
        <w:t xml:space="preserve">om avlidna) för föräldrar, </w:t>
      </w:r>
      <w:r w:rsidRPr="009C01D7">
        <w:rPr>
          <w:rFonts w:asciiTheme="minorHAnsi" w:hAnsiTheme="minorHAnsi"/>
          <w:b/>
          <w:sz w:val="24"/>
        </w:rPr>
        <w:t>syskon anger du här:</w:t>
      </w:r>
    </w:p>
    <w:p w:rsidR="00E52AAB" w:rsidRPr="00FE2317" w:rsidRDefault="00E52AAB" w:rsidP="00E52AAB">
      <w:pPr>
        <w:pStyle w:val="BrdtextEtisktramverk"/>
        <w:tabs>
          <w:tab w:val="left" w:pos="2820"/>
        </w:tabs>
        <w:spacing w:after="120"/>
      </w:pPr>
    </w:p>
    <w:p w:rsidR="00AD7080" w:rsidRPr="00284EE7" w:rsidRDefault="00AD7080" w:rsidP="00284EE7">
      <w:pPr>
        <w:pStyle w:val="BrdtextEtisktramverk"/>
        <w:numPr>
          <w:ilvl w:val="0"/>
          <w:numId w:val="6"/>
        </w:numPr>
        <w:spacing w:before="240" w:after="120" w:line="480" w:lineRule="auto"/>
        <w:ind w:left="714" w:hanging="357"/>
        <w:rPr>
          <w:rFonts w:asciiTheme="minorHAnsi" w:hAnsiTheme="minorHAnsi"/>
          <w:sz w:val="24"/>
        </w:rPr>
      </w:pPr>
      <w:r w:rsidRPr="00284EE7">
        <w:rPr>
          <w:rFonts w:asciiTheme="minorHAnsi" w:hAnsiTheme="minorHAnsi"/>
          <w:sz w:val="24"/>
        </w:rPr>
        <w:t>Make, sambo, förälder till gemensamma barn</w:t>
      </w:r>
    </w:p>
    <w:p w:rsidR="00AD7080" w:rsidRPr="00284EE7" w:rsidRDefault="00AD7080" w:rsidP="00284EE7">
      <w:pPr>
        <w:pStyle w:val="BrdtextEtisktramverk"/>
        <w:numPr>
          <w:ilvl w:val="0"/>
          <w:numId w:val="6"/>
        </w:numPr>
        <w:spacing w:before="240" w:after="120" w:line="480" w:lineRule="auto"/>
        <w:ind w:left="714" w:hanging="357"/>
        <w:rPr>
          <w:rFonts w:asciiTheme="minorHAnsi" w:hAnsiTheme="minorHAnsi"/>
          <w:sz w:val="24"/>
        </w:rPr>
      </w:pPr>
      <w:r w:rsidRPr="00284EE7">
        <w:rPr>
          <w:rFonts w:asciiTheme="minorHAnsi" w:hAnsiTheme="minorHAnsi"/>
          <w:sz w:val="24"/>
        </w:rPr>
        <w:t>Egna barn</w:t>
      </w:r>
    </w:p>
    <w:p w:rsidR="00AD7080" w:rsidRPr="00284EE7" w:rsidRDefault="00AD7080" w:rsidP="00284EE7">
      <w:pPr>
        <w:pStyle w:val="BrdtextEtisktramverk"/>
        <w:numPr>
          <w:ilvl w:val="0"/>
          <w:numId w:val="6"/>
        </w:numPr>
        <w:spacing w:before="240" w:after="120" w:line="480" w:lineRule="auto"/>
        <w:ind w:left="714" w:hanging="357"/>
        <w:rPr>
          <w:rFonts w:asciiTheme="minorHAnsi" w:hAnsiTheme="minorHAnsi"/>
          <w:sz w:val="24"/>
        </w:rPr>
      </w:pPr>
      <w:r w:rsidRPr="00284EE7">
        <w:rPr>
          <w:rFonts w:asciiTheme="minorHAnsi" w:hAnsiTheme="minorHAnsi"/>
          <w:sz w:val="24"/>
        </w:rPr>
        <w:t xml:space="preserve">F.d. </w:t>
      </w:r>
      <w:r w:rsidR="00E52AAB" w:rsidRPr="00284EE7">
        <w:rPr>
          <w:rFonts w:asciiTheme="minorHAnsi" w:hAnsiTheme="minorHAnsi"/>
          <w:sz w:val="24"/>
        </w:rPr>
        <w:t>v</w:t>
      </w:r>
      <w:r w:rsidRPr="00284EE7">
        <w:rPr>
          <w:rFonts w:asciiTheme="minorHAnsi" w:hAnsiTheme="minorHAnsi"/>
          <w:sz w:val="24"/>
        </w:rPr>
        <w:t>iktiga partners – egna o tidigare generationer</w:t>
      </w:r>
    </w:p>
    <w:p w:rsidR="00AD7080" w:rsidRPr="00284EE7" w:rsidRDefault="00AD7080" w:rsidP="00284EE7">
      <w:pPr>
        <w:pStyle w:val="BrdtextEtisktramverk"/>
        <w:numPr>
          <w:ilvl w:val="0"/>
          <w:numId w:val="6"/>
        </w:numPr>
        <w:spacing w:before="240" w:after="120" w:line="480" w:lineRule="auto"/>
        <w:ind w:left="714" w:hanging="357"/>
        <w:rPr>
          <w:rFonts w:asciiTheme="minorHAnsi" w:hAnsiTheme="minorHAnsi"/>
          <w:sz w:val="24"/>
        </w:rPr>
      </w:pPr>
      <w:r w:rsidRPr="00284EE7">
        <w:rPr>
          <w:rFonts w:asciiTheme="minorHAnsi" w:hAnsiTheme="minorHAnsi"/>
          <w:sz w:val="24"/>
        </w:rPr>
        <w:t xml:space="preserve">Mor, far </w:t>
      </w:r>
      <w:r w:rsidR="00DB253D" w:rsidRPr="00284EE7">
        <w:rPr>
          <w:rFonts w:asciiTheme="minorHAnsi" w:hAnsiTheme="minorHAnsi"/>
          <w:sz w:val="24"/>
        </w:rPr>
        <w:t>(Föd</w:t>
      </w:r>
      <w:r w:rsidR="002841D2" w:rsidRPr="00284EE7">
        <w:rPr>
          <w:rFonts w:asciiTheme="minorHAnsi" w:hAnsiTheme="minorHAnsi"/>
          <w:sz w:val="24"/>
        </w:rPr>
        <w:t>el</w:t>
      </w:r>
      <w:r w:rsidR="00DB253D" w:rsidRPr="00284EE7">
        <w:rPr>
          <w:rFonts w:asciiTheme="minorHAnsi" w:hAnsiTheme="minorHAnsi"/>
          <w:sz w:val="24"/>
        </w:rPr>
        <w:t>se</w:t>
      </w:r>
      <w:r w:rsidR="002841D2" w:rsidRPr="00284EE7">
        <w:rPr>
          <w:rFonts w:asciiTheme="minorHAnsi" w:hAnsiTheme="minorHAnsi"/>
          <w:sz w:val="24"/>
        </w:rPr>
        <w:t>år, lever fortfarande?</w:t>
      </w:r>
      <w:r w:rsidR="00DB253D" w:rsidRPr="00284EE7">
        <w:rPr>
          <w:rFonts w:asciiTheme="minorHAnsi" w:hAnsiTheme="minorHAnsi"/>
          <w:sz w:val="24"/>
        </w:rPr>
        <w:t>)</w:t>
      </w:r>
    </w:p>
    <w:p w:rsidR="00AD7080" w:rsidRPr="00284EE7" w:rsidRDefault="00AD7080" w:rsidP="00284EE7">
      <w:pPr>
        <w:pStyle w:val="BrdtextEtisktramverk"/>
        <w:numPr>
          <w:ilvl w:val="0"/>
          <w:numId w:val="6"/>
        </w:numPr>
        <w:spacing w:before="240" w:after="120" w:line="480" w:lineRule="auto"/>
        <w:ind w:left="714" w:hanging="357"/>
        <w:rPr>
          <w:rFonts w:asciiTheme="minorHAnsi" w:hAnsiTheme="minorHAnsi"/>
          <w:sz w:val="24"/>
        </w:rPr>
      </w:pPr>
      <w:r w:rsidRPr="00284EE7">
        <w:rPr>
          <w:rFonts w:asciiTheme="minorHAnsi" w:hAnsiTheme="minorHAnsi"/>
          <w:sz w:val="24"/>
        </w:rPr>
        <w:t>Syskon = levande och döda, egna och mors o fars</w:t>
      </w:r>
      <w:r w:rsidR="00E52AAB" w:rsidRPr="00284EE7">
        <w:rPr>
          <w:rFonts w:asciiTheme="minorHAnsi" w:hAnsiTheme="minorHAnsi"/>
          <w:sz w:val="24"/>
        </w:rPr>
        <w:t xml:space="preserve"> (räkna upp)</w:t>
      </w:r>
    </w:p>
    <w:p w:rsidR="00AD7080" w:rsidRPr="00284EE7" w:rsidRDefault="00AD7080" w:rsidP="00284EE7">
      <w:pPr>
        <w:pStyle w:val="BrdtextEtisktramverk"/>
        <w:numPr>
          <w:ilvl w:val="0"/>
          <w:numId w:val="6"/>
        </w:numPr>
        <w:spacing w:before="240" w:after="120" w:line="480" w:lineRule="auto"/>
        <w:ind w:left="714" w:hanging="357"/>
        <w:rPr>
          <w:rFonts w:asciiTheme="minorHAnsi" w:hAnsiTheme="minorHAnsi"/>
          <w:sz w:val="24"/>
        </w:rPr>
      </w:pPr>
      <w:r w:rsidRPr="00284EE7">
        <w:rPr>
          <w:rFonts w:asciiTheme="minorHAnsi" w:hAnsiTheme="minorHAnsi"/>
          <w:sz w:val="24"/>
        </w:rPr>
        <w:t>Morfar, mormor – farfar, farmor</w:t>
      </w:r>
    </w:p>
    <w:p w:rsidR="00E52AAB" w:rsidRPr="00284EE7" w:rsidRDefault="009C01D7" w:rsidP="009C01D7">
      <w:pPr>
        <w:jc w:val="right"/>
        <w:rPr>
          <w:rFonts w:asciiTheme="minorHAnsi" w:hAnsiTheme="minorHAnsi"/>
          <w:i/>
        </w:rPr>
      </w:pPr>
      <w:r w:rsidRPr="00284EE7">
        <w:rPr>
          <w:rFonts w:asciiTheme="minorHAnsi" w:hAnsiTheme="minorHAnsi"/>
          <w:i/>
        </w:rPr>
        <w:t xml:space="preserve">Se också nästa sida! </w:t>
      </w:r>
      <w:r w:rsidR="00E52AAB" w:rsidRPr="00284EE7">
        <w:rPr>
          <w:rFonts w:asciiTheme="minorHAnsi" w:hAnsiTheme="minorHAnsi"/>
          <w:i/>
        </w:rPr>
        <w:br w:type="page"/>
      </w:r>
    </w:p>
    <w:p w:rsidR="00AD7080" w:rsidRPr="00284EE7" w:rsidRDefault="00E52AAB" w:rsidP="00E52AAB">
      <w:pPr>
        <w:pStyle w:val="BrdtextEtisktramverk"/>
        <w:numPr>
          <w:ilvl w:val="0"/>
          <w:numId w:val="6"/>
        </w:numPr>
        <w:spacing w:before="80" w:after="120"/>
        <w:ind w:left="714" w:hanging="357"/>
        <w:rPr>
          <w:rFonts w:asciiTheme="minorHAnsi" w:hAnsiTheme="minorHAnsi"/>
          <w:b/>
          <w:sz w:val="24"/>
        </w:rPr>
      </w:pPr>
      <w:r w:rsidRPr="00284EE7">
        <w:rPr>
          <w:rFonts w:asciiTheme="minorHAnsi" w:hAnsiTheme="minorHAnsi"/>
          <w:b/>
          <w:sz w:val="24"/>
        </w:rPr>
        <w:lastRenderedPageBreak/>
        <w:t xml:space="preserve">Har </w:t>
      </w:r>
      <w:r w:rsidR="009E4EE1" w:rsidRPr="00284EE7">
        <w:rPr>
          <w:rFonts w:asciiTheme="minorHAnsi" w:hAnsiTheme="minorHAnsi"/>
          <w:b/>
          <w:sz w:val="24"/>
        </w:rPr>
        <w:t>något av följande</w:t>
      </w:r>
      <w:r w:rsidRPr="00284EE7">
        <w:rPr>
          <w:rFonts w:asciiTheme="minorHAnsi" w:hAnsiTheme="minorHAnsi"/>
          <w:b/>
          <w:sz w:val="24"/>
        </w:rPr>
        <w:t xml:space="preserve"> förekommit i den </w:t>
      </w:r>
      <w:r w:rsidR="00AD7080" w:rsidRPr="00284EE7">
        <w:rPr>
          <w:rFonts w:asciiTheme="minorHAnsi" w:hAnsiTheme="minorHAnsi"/>
          <w:b/>
          <w:sz w:val="24"/>
        </w:rPr>
        <w:t>egna</w:t>
      </w:r>
      <w:r w:rsidRPr="00284EE7">
        <w:rPr>
          <w:rFonts w:asciiTheme="minorHAnsi" w:hAnsiTheme="minorHAnsi"/>
          <w:b/>
          <w:sz w:val="24"/>
        </w:rPr>
        <w:t>/</w:t>
      </w:r>
      <w:r w:rsidR="00AD7080" w:rsidRPr="00284EE7">
        <w:rPr>
          <w:rFonts w:asciiTheme="minorHAnsi" w:hAnsiTheme="minorHAnsi"/>
          <w:b/>
          <w:sz w:val="24"/>
        </w:rPr>
        <w:t>tidigare generationer</w:t>
      </w:r>
      <w:r w:rsidR="00940472">
        <w:rPr>
          <w:rFonts w:asciiTheme="minorHAnsi" w:hAnsiTheme="minorHAnsi"/>
          <w:b/>
          <w:sz w:val="24"/>
        </w:rPr>
        <w:t>?</w:t>
      </w:r>
      <w:r w:rsidRPr="00284EE7">
        <w:rPr>
          <w:rFonts w:asciiTheme="minorHAnsi" w:hAnsiTheme="minorHAnsi"/>
          <w:b/>
          <w:sz w:val="24"/>
        </w:rPr>
        <w:t>:</w:t>
      </w:r>
    </w:p>
    <w:p w:rsidR="00E52AAB" w:rsidRPr="00284EE7" w:rsidRDefault="00E52AAB" w:rsidP="00E52AAB">
      <w:pPr>
        <w:pStyle w:val="BrdtextEtisktramverk"/>
        <w:numPr>
          <w:ilvl w:val="1"/>
          <w:numId w:val="6"/>
        </w:numPr>
        <w:spacing w:after="120" w:line="480" w:lineRule="auto"/>
        <w:ind w:left="1434" w:hanging="357"/>
        <w:rPr>
          <w:rFonts w:asciiTheme="minorHAnsi" w:hAnsiTheme="minorHAnsi"/>
          <w:sz w:val="24"/>
        </w:rPr>
      </w:pPr>
      <w:r w:rsidRPr="00284EE7">
        <w:rPr>
          <w:rFonts w:asciiTheme="minorHAnsi" w:hAnsiTheme="minorHAnsi"/>
          <w:sz w:val="24"/>
        </w:rPr>
        <w:t xml:space="preserve">Aborter </w:t>
      </w:r>
    </w:p>
    <w:p w:rsidR="00AD7080" w:rsidRPr="00284EE7" w:rsidRDefault="00AD7080" w:rsidP="00E52AAB">
      <w:pPr>
        <w:pStyle w:val="BrdtextEtisktramverk"/>
        <w:numPr>
          <w:ilvl w:val="1"/>
          <w:numId w:val="6"/>
        </w:numPr>
        <w:spacing w:after="120" w:line="480" w:lineRule="auto"/>
        <w:ind w:left="1434" w:hanging="357"/>
        <w:rPr>
          <w:rFonts w:asciiTheme="minorHAnsi" w:hAnsiTheme="minorHAnsi"/>
          <w:sz w:val="24"/>
        </w:rPr>
      </w:pPr>
      <w:r w:rsidRPr="00284EE7">
        <w:rPr>
          <w:rFonts w:asciiTheme="minorHAnsi" w:hAnsiTheme="minorHAnsi"/>
          <w:sz w:val="24"/>
        </w:rPr>
        <w:t>Dödfödda barn</w:t>
      </w:r>
    </w:p>
    <w:p w:rsidR="00AD7080" w:rsidRPr="00284EE7" w:rsidRDefault="00AD7080" w:rsidP="00E52AAB">
      <w:pPr>
        <w:pStyle w:val="BrdtextEtisktramverk"/>
        <w:numPr>
          <w:ilvl w:val="1"/>
          <w:numId w:val="6"/>
        </w:numPr>
        <w:spacing w:after="120" w:line="480" w:lineRule="auto"/>
        <w:ind w:left="1434" w:hanging="357"/>
        <w:rPr>
          <w:rFonts w:asciiTheme="minorHAnsi" w:hAnsiTheme="minorHAnsi"/>
          <w:sz w:val="24"/>
        </w:rPr>
      </w:pPr>
      <w:r w:rsidRPr="00284EE7">
        <w:rPr>
          <w:rFonts w:asciiTheme="minorHAnsi" w:hAnsiTheme="minorHAnsi"/>
          <w:sz w:val="24"/>
        </w:rPr>
        <w:t>Sena missfall</w:t>
      </w:r>
    </w:p>
    <w:p w:rsidR="00AD7080" w:rsidRPr="00284EE7" w:rsidRDefault="00AD7080" w:rsidP="00E52AAB">
      <w:pPr>
        <w:pStyle w:val="BrdtextEtisktramverk"/>
        <w:numPr>
          <w:ilvl w:val="1"/>
          <w:numId w:val="6"/>
        </w:numPr>
        <w:spacing w:after="120" w:line="480" w:lineRule="auto"/>
        <w:ind w:left="1434" w:hanging="357"/>
        <w:rPr>
          <w:rFonts w:asciiTheme="minorHAnsi" w:hAnsiTheme="minorHAnsi"/>
          <w:sz w:val="24"/>
        </w:rPr>
      </w:pPr>
      <w:r w:rsidRPr="00284EE7">
        <w:rPr>
          <w:rFonts w:asciiTheme="minorHAnsi" w:hAnsiTheme="minorHAnsi"/>
          <w:sz w:val="24"/>
        </w:rPr>
        <w:t>Ev. tvilling som dog i livmodern eller vid födseln</w:t>
      </w:r>
    </w:p>
    <w:p w:rsidR="00AD7080" w:rsidRPr="00284EE7" w:rsidRDefault="00AD7080" w:rsidP="00E52AAB">
      <w:pPr>
        <w:pStyle w:val="BrdtextEtisktramverk"/>
        <w:numPr>
          <w:ilvl w:val="1"/>
          <w:numId w:val="6"/>
        </w:numPr>
        <w:spacing w:after="120" w:line="480" w:lineRule="auto"/>
        <w:ind w:left="1434" w:hanging="357"/>
        <w:rPr>
          <w:rFonts w:asciiTheme="minorHAnsi" w:hAnsiTheme="minorHAnsi"/>
          <w:sz w:val="24"/>
        </w:rPr>
      </w:pPr>
      <w:r w:rsidRPr="00284EE7">
        <w:rPr>
          <w:rFonts w:asciiTheme="minorHAnsi" w:hAnsiTheme="minorHAnsi"/>
          <w:sz w:val="24"/>
        </w:rPr>
        <w:t>S.k. oäkta barn</w:t>
      </w:r>
    </w:p>
    <w:p w:rsidR="00AD7080" w:rsidRPr="00284EE7" w:rsidRDefault="00AD7080" w:rsidP="00E52AAB">
      <w:pPr>
        <w:pStyle w:val="BrdtextEtisktramverk"/>
        <w:numPr>
          <w:ilvl w:val="1"/>
          <w:numId w:val="6"/>
        </w:numPr>
        <w:spacing w:after="120" w:line="480" w:lineRule="auto"/>
        <w:ind w:left="1434" w:hanging="357"/>
        <w:rPr>
          <w:rFonts w:asciiTheme="minorHAnsi" w:hAnsiTheme="minorHAnsi"/>
          <w:sz w:val="24"/>
        </w:rPr>
      </w:pPr>
      <w:r w:rsidRPr="00284EE7">
        <w:rPr>
          <w:rFonts w:asciiTheme="minorHAnsi" w:hAnsiTheme="minorHAnsi"/>
          <w:sz w:val="24"/>
        </w:rPr>
        <w:t>Adoption, fosterhem</w:t>
      </w:r>
    </w:p>
    <w:p w:rsidR="00AD7080" w:rsidRPr="00284EE7" w:rsidRDefault="00AD7080" w:rsidP="00E52AAB">
      <w:pPr>
        <w:pStyle w:val="BrdtextEtisktramverk"/>
        <w:numPr>
          <w:ilvl w:val="1"/>
          <w:numId w:val="6"/>
        </w:numPr>
        <w:spacing w:after="120" w:line="480" w:lineRule="auto"/>
        <w:ind w:left="1434" w:hanging="357"/>
        <w:rPr>
          <w:rFonts w:asciiTheme="minorHAnsi" w:hAnsiTheme="minorHAnsi"/>
          <w:sz w:val="24"/>
        </w:rPr>
      </w:pPr>
      <w:r w:rsidRPr="00284EE7">
        <w:rPr>
          <w:rFonts w:asciiTheme="minorHAnsi" w:hAnsiTheme="minorHAnsi"/>
          <w:sz w:val="24"/>
        </w:rPr>
        <w:t>Homosexualitet, transsexualitet</w:t>
      </w:r>
    </w:p>
    <w:p w:rsidR="00AD7080" w:rsidRPr="00284EE7" w:rsidRDefault="00AD7080" w:rsidP="00E52AAB">
      <w:pPr>
        <w:pStyle w:val="BrdtextEtisktramverk"/>
        <w:numPr>
          <w:ilvl w:val="1"/>
          <w:numId w:val="6"/>
        </w:numPr>
        <w:spacing w:after="120" w:line="480" w:lineRule="auto"/>
        <w:ind w:left="1434" w:hanging="357"/>
        <w:rPr>
          <w:rFonts w:asciiTheme="minorHAnsi" w:hAnsiTheme="minorHAnsi"/>
          <w:sz w:val="24"/>
        </w:rPr>
      </w:pPr>
      <w:r w:rsidRPr="00284EE7">
        <w:rPr>
          <w:rFonts w:asciiTheme="minorHAnsi" w:hAnsiTheme="minorHAnsi"/>
          <w:sz w:val="24"/>
        </w:rPr>
        <w:t xml:space="preserve">Incest </w:t>
      </w:r>
    </w:p>
    <w:p w:rsidR="00AD7080" w:rsidRPr="00284EE7" w:rsidRDefault="00AD7080" w:rsidP="00E52AAB">
      <w:pPr>
        <w:pStyle w:val="BrdtextEtisktramverk"/>
        <w:numPr>
          <w:ilvl w:val="1"/>
          <w:numId w:val="6"/>
        </w:numPr>
        <w:spacing w:after="120" w:line="480" w:lineRule="auto"/>
        <w:ind w:left="1434" w:hanging="357"/>
        <w:rPr>
          <w:rFonts w:asciiTheme="minorHAnsi" w:hAnsiTheme="minorHAnsi"/>
          <w:sz w:val="24"/>
        </w:rPr>
      </w:pPr>
      <w:r w:rsidRPr="00284EE7">
        <w:rPr>
          <w:rFonts w:asciiTheme="minorHAnsi" w:hAnsiTheme="minorHAnsi"/>
          <w:sz w:val="24"/>
        </w:rPr>
        <w:t>Sjukhusvistelse som barn</w:t>
      </w:r>
    </w:p>
    <w:p w:rsidR="00AD7080" w:rsidRPr="00284EE7" w:rsidRDefault="00AD7080" w:rsidP="00E52AAB">
      <w:pPr>
        <w:pStyle w:val="BrdtextEtisktramverk"/>
        <w:numPr>
          <w:ilvl w:val="1"/>
          <w:numId w:val="6"/>
        </w:numPr>
        <w:spacing w:after="120" w:line="480" w:lineRule="auto"/>
        <w:ind w:left="1434" w:hanging="357"/>
        <w:rPr>
          <w:rFonts w:asciiTheme="minorHAnsi" w:hAnsiTheme="minorHAnsi"/>
          <w:sz w:val="24"/>
        </w:rPr>
      </w:pPr>
      <w:r w:rsidRPr="00284EE7">
        <w:rPr>
          <w:rFonts w:asciiTheme="minorHAnsi" w:hAnsiTheme="minorHAnsi"/>
          <w:sz w:val="24"/>
        </w:rPr>
        <w:t>Bortlämnande längre tid som barn</w:t>
      </w:r>
    </w:p>
    <w:p w:rsidR="00AD7080" w:rsidRPr="00284EE7" w:rsidRDefault="00AD7080" w:rsidP="00E52AAB">
      <w:pPr>
        <w:pStyle w:val="BrdtextEtisktramverk"/>
        <w:numPr>
          <w:ilvl w:val="1"/>
          <w:numId w:val="6"/>
        </w:numPr>
        <w:spacing w:after="120" w:line="480" w:lineRule="auto"/>
        <w:ind w:left="1434" w:hanging="357"/>
        <w:rPr>
          <w:rFonts w:asciiTheme="minorHAnsi" w:hAnsiTheme="minorHAnsi"/>
          <w:sz w:val="24"/>
        </w:rPr>
      </w:pPr>
      <w:r w:rsidRPr="00284EE7">
        <w:rPr>
          <w:rFonts w:asciiTheme="minorHAnsi" w:hAnsiTheme="minorHAnsi"/>
          <w:sz w:val="24"/>
        </w:rPr>
        <w:t>Sjukdomar</w:t>
      </w:r>
    </w:p>
    <w:p w:rsidR="00AD7080" w:rsidRPr="00284EE7" w:rsidRDefault="00AD7080" w:rsidP="00E52AAB">
      <w:pPr>
        <w:pStyle w:val="BrdtextEtisktramverk"/>
        <w:numPr>
          <w:ilvl w:val="1"/>
          <w:numId w:val="6"/>
        </w:numPr>
        <w:spacing w:after="120" w:line="480" w:lineRule="auto"/>
        <w:ind w:left="1434" w:hanging="357"/>
        <w:rPr>
          <w:rFonts w:asciiTheme="minorHAnsi" w:hAnsiTheme="minorHAnsi"/>
          <w:sz w:val="24"/>
        </w:rPr>
      </w:pPr>
      <w:r w:rsidRPr="00284EE7">
        <w:rPr>
          <w:rFonts w:asciiTheme="minorHAnsi" w:hAnsiTheme="minorHAnsi"/>
          <w:sz w:val="24"/>
        </w:rPr>
        <w:t>Missbruk</w:t>
      </w:r>
    </w:p>
    <w:p w:rsidR="00AD7080" w:rsidRPr="00284EE7" w:rsidRDefault="00AD7080" w:rsidP="00E52AAB">
      <w:pPr>
        <w:pStyle w:val="BrdtextEtisktramverk"/>
        <w:numPr>
          <w:ilvl w:val="1"/>
          <w:numId w:val="6"/>
        </w:numPr>
        <w:spacing w:after="120" w:line="480" w:lineRule="auto"/>
        <w:ind w:left="1434" w:hanging="357"/>
        <w:rPr>
          <w:rFonts w:asciiTheme="minorHAnsi" w:hAnsiTheme="minorHAnsi"/>
          <w:sz w:val="24"/>
        </w:rPr>
      </w:pPr>
      <w:r w:rsidRPr="00284EE7">
        <w:rPr>
          <w:rFonts w:asciiTheme="minorHAnsi" w:hAnsiTheme="minorHAnsi"/>
          <w:sz w:val="24"/>
        </w:rPr>
        <w:t>Självmord</w:t>
      </w:r>
    </w:p>
    <w:p w:rsidR="00AD7080" w:rsidRPr="00284EE7" w:rsidRDefault="00AD7080" w:rsidP="00E52AAB">
      <w:pPr>
        <w:pStyle w:val="BrdtextEtisktramverk"/>
        <w:numPr>
          <w:ilvl w:val="1"/>
          <w:numId w:val="6"/>
        </w:numPr>
        <w:spacing w:after="120" w:line="480" w:lineRule="auto"/>
        <w:ind w:left="1434" w:hanging="357"/>
        <w:rPr>
          <w:rFonts w:asciiTheme="minorHAnsi" w:hAnsiTheme="minorHAnsi"/>
          <w:sz w:val="24"/>
        </w:rPr>
      </w:pPr>
      <w:r w:rsidRPr="00284EE7">
        <w:rPr>
          <w:rFonts w:asciiTheme="minorHAnsi" w:hAnsiTheme="minorHAnsi"/>
          <w:sz w:val="24"/>
        </w:rPr>
        <w:t>Skilsmässa</w:t>
      </w:r>
    </w:p>
    <w:p w:rsidR="00AD7080" w:rsidRPr="00284EE7" w:rsidRDefault="00AD7080" w:rsidP="00E52AAB">
      <w:pPr>
        <w:pStyle w:val="BrdtextEtisktramverk"/>
        <w:numPr>
          <w:ilvl w:val="1"/>
          <w:numId w:val="6"/>
        </w:numPr>
        <w:spacing w:after="120" w:line="480" w:lineRule="auto"/>
        <w:ind w:left="1434" w:hanging="357"/>
        <w:rPr>
          <w:rFonts w:asciiTheme="minorHAnsi" w:hAnsiTheme="minorHAnsi"/>
          <w:sz w:val="24"/>
        </w:rPr>
      </w:pPr>
      <w:r w:rsidRPr="00284EE7">
        <w:rPr>
          <w:rFonts w:asciiTheme="minorHAnsi" w:hAnsiTheme="minorHAnsi"/>
          <w:sz w:val="24"/>
        </w:rPr>
        <w:t>Misshandel, mobbning</w:t>
      </w:r>
    </w:p>
    <w:p w:rsidR="00AD7080" w:rsidRPr="00284EE7" w:rsidRDefault="00AD7080" w:rsidP="00E52AAB">
      <w:pPr>
        <w:pStyle w:val="BrdtextEtisktramverk"/>
        <w:numPr>
          <w:ilvl w:val="1"/>
          <w:numId w:val="6"/>
        </w:numPr>
        <w:spacing w:after="120" w:line="480" w:lineRule="auto"/>
        <w:ind w:left="1434" w:hanging="357"/>
        <w:rPr>
          <w:rFonts w:asciiTheme="minorHAnsi" w:hAnsiTheme="minorHAnsi"/>
          <w:sz w:val="24"/>
        </w:rPr>
      </w:pPr>
      <w:r w:rsidRPr="00284EE7">
        <w:rPr>
          <w:rFonts w:asciiTheme="minorHAnsi" w:hAnsiTheme="minorHAnsi"/>
          <w:sz w:val="24"/>
        </w:rPr>
        <w:t>Olyckor</w:t>
      </w:r>
    </w:p>
    <w:p w:rsidR="00AD7080" w:rsidRPr="00284EE7" w:rsidRDefault="00AD7080" w:rsidP="00E52AAB">
      <w:pPr>
        <w:pStyle w:val="BrdtextEtisktramverk"/>
        <w:numPr>
          <w:ilvl w:val="1"/>
          <w:numId w:val="6"/>
        </w:numPr>
        <w:spacing w:after="120" w:line="480" w:lineRule="auto"/>
        <w:ind w:left="1434" w:hanging="357"/>
        <w:rPr>
          <w:rFonts w:asciiTheme="minorHAnsi" w:hAnsiTheme="minorHAnsi"/>
          <w:sz w:val="24"/>
        </w:rPr>
      </w:pPr>
      <w:r w:rsidRPr="00284EE7">
        <w:rPr>
          <w:rFonts w:asciiTheme="minorHAnsi" w:hAnsiTheme="minorHAnsi"/>
          <w:sz w:val="24"/>
        </w:rPr>
        <w:t>Svåra brott</w:t>
      </w:r>
    </w:p>
    <w:p w:rsidR="00AD7080" w:rsidRPr="00284EE7" w:rsidRDefault="00AD7080" w:rsidP="00E52AAB">
      <w:pPr>
        <w:pStyle w:val="BrdtextEtisktramverk"/>
        <w:numPr>
          <w:ilvl w:val="1"/>
          <w:numId w:val="6"/>
        </w:numPr>
        <w:spacing w:after="120" w:line="480" w:lineRule="auto"/>
        <w:ind w:left="1434" w:hanging="357"/>
        <w:rPr>
          <w:rFonts w:asciiTheme="minorHAnsi" w:hAnsiTheme="minorHAnsi"/>
          <w:sz w:val="24"/>
        </w:rPr>
      </w:pPr>
      <w:r w:rsidRPr="00284EE7">
        <w:rPr>
          <w:rFonts w:asciiTheme="minorHAnsi" w:hAnsiTheme="minorHAnsi"/>
          <w:sz w:val="24"/>
        </w:rPr>
        <w:t>Krig, emigration</w:t>
      </w:r>
    </w:p>
    <w:p w:rsidR="00AD7080" w:rsidRPr="00284EE7" w:rsidRDefault="00AD7080" w:rsidP="00AD7080">
      <w:pPr>
        <w:pStyle w:val="BrdtextEtisktramverk"/>
        <w:numPr>
          <w:ilvl w:val="0"/>
          <w:numId w:val="6"/>
        </w:numPr>
        <w:spacing w:after="120"/>
        <w:ind w:left="714" w:hanging="357"/>
        <w:rPr>
          <w:rFonts w:asciiTheme="minorHAnsi" w:hAnsiTheme="minorHAnsi"/>
          <w:b/>
          <w:sz w:val="24"/>
        </w:rPr>
      </w:pPr>
      <w:r w:rsidRPr="00284EE7">
        <w:rPr>
          <w:rFonts w:asciiTheme="minorHAnsi" w:hAnsiTheme="minorHAnsi"/>
          <w:b/>
          <w:sz w:val="24"/>
        </w:rPr>
        <w:t>Övriga fakta som kan ha påverkat familjesituationen</w:t>
      </w:r>
      <w:r w:rsidR="00E52AAB" w:rsidRPr="00284EE7">
        <w:rPr>
          <w:rFonts w:asciiTheme="minorHAnsi" w:hAnsiTheme="minorHAnsi"/>
          <w:b/>
          <w:sz w:val="24"/>
        </w:rPr>
        <w:t>:</w:t>
      </w:r>
    </w:p>
    <w:p w:rsidR="008D2811" w:rsidRDefault="008D2811"/>
    <w:sectPr w:rsidR="008D2811" w:rsidSect="009E4EE1">
      <w:headerReference w:type="default" r:id="rId9"/>
      <w:pgSz w:w="11906" w:h="16838"/>
      <w:pgMar w:top="1244" w:right="1417" w:bottom="539" w:left="1417" w:header="567" w:footer="4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8B" w:rsidRDefault="00CB2A8B" w:rsidP="006C7C2F">
      <w:r>
        <w:separator/>
      </w:r>
    </w:p>
  </w:endnote>
  <w:endnote w:type="continuationSeparator" w:id="0">
    <w:p w:rsidR="00CB2A8B" w:rsidRDefault="00CB2A8B" w:rsidP="006C7C2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8B" w:rsidRDefault="00CB2A8B" w:rsidP="006C7C2F">
      <w:r>
        <w:separator/>
      </w:r>
    </w:p>
  </w:footnote>
  <w:footnote w:type="continuationSeparator" w:id="0">
    <w:p w:rsidR="00CB2A8B" w:rsidRDefault="00CB2A8B" w:rsidP="006C7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56" w:rsidRDefault="0096766B">
    <w:pPr>
      <w:pStyle w:val="Sidhuvud"/>
    </w:pPr>
    <w:r>
      <w:rPr>
        <w:noProof/>
      </w:rPr>
      <w:drawing>
        <wp:inline distT="0" distB="0" distL="0" distR="0">
          <wp:extent cx="809625" cy="192768"/>
          <wp:effectExtent l="0" t="0" r="9525" b="0"/>
          <wp:docPr id="1" name="Bildobjekt 0" descr="askis_logo_li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is_logo_liten.png"/>
                  <pic:cNvPicPr/>
                </pic:nvPicPr>
                <pic:blipFill>
                  <a:blip r:embed="rId1"/>
                  <a:stretch>
                    <a:fillRect/>
                  </a:stretch>
                </pic:blipFill>
                <pic:spPr>
                  <a:xfrm>
                    <a:off x="0" y="0"/>
                    <a:ext cx="818928" cy="194983"/>
                  </a:xfrm>
                  <a:prstGeom prst="rect">
                    <a:avLst/>
                  </a:prstGeom>
                </pic:spPr>
              </pic:pic>
            </a:graphicData>
          </a:graphic>
        </wp:inline>
      </w:drawing>
    </w:r>
    <w:r w:rsidR="006C7C2F">
      <w:tab/>
    </w:r>
    <w:r w:rsidR="00E52AAB" w:rsidRPr="009E4EE1">
      <w:rPr>
        <w:rFonts w:asciiTheme="minorHAnsi" w:hAnsiTheme="minorHAnsi"/>
        <w:sz w:val="20"/>
      </w:rPr>
      <w:t>Familjekarta</w:t>
    </w:r>
    <w:r w:rsidR="006C7C2F">
      <w:tab/>
      <w:t>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214AF"/>
    <w:multiLevelType w:val="hybridMultilevel"/>
    <w:tmpl w:val="7A2C6F66"/>
    <w:lvl w:ilvl="0" w:tplc="041D0003">
      <w:start w:val="1"/>
      <w:numFmt w:val="bullet"/>
      <w:lvlText w:val="o"/>
      <w:lvlJc w:val="left"/>
      <w:pPr>
        <w:tabs>
          <w:tab w:val="num" w:pos="1437"/>
        </w:tabs>
        <w:ind w:left="1437" w:hanging="360"/>
      </w:pPr>
      <w:rPr>
        <w:rFonts w:ascii="Courier New" w:hAnsi="Courier New" w:cs="Courier New" w:hint="default"/>
      </w:rPr>
    </w:lvl>
    <w:lvl w:ilvl="1" w:tplc="041D0003" w:tentative="1">
      <w:start w:val="1"/>
      <w:numFmt w:val="bullet"/>
      <w:lvlText w:val="o"/>
      <w:lvlJc w:val="left"/>
      <w:pPr>
        <w:tabs>
          <w:tab w:val="num" w:pos="2157"/>
        </w:tabs>
        <w:ind w:left="2157" w:hanging="360"/>
      </w:pPr>
      <w:rPr>
        <w:rFonts w:ascii="Courier New" w:hAnsi="Courier New" w:hint="default"/>
      </w:rPr>
    </w:lvl>
    <w:lvl w:ilvl="2" w:tplc="041D0005" w:tentative="1">
      <w:start w:val="1"/>
      <w:numFmt w:val="bullet"/>
      <w:lvlText w:val=""/>
      <w:lvlJc w:val="left"/>
      <w:pPr>
        <w:tabs>
          <w:tab w:val="num" w:pos="2877"/>
        </w:tabs>
        <w:ind w:left="2877" w:hanging="360"/>
      </w:pPr>
      <w:rPr>
        <w:rFonts w:ascii="Wingdings" w:hAnsi="Wingdings" w:hint="default"/>
      </w:rPr>
    </w:lvl>
    <w:lvl w:ilvl="3" w:tplc="041D0001" w:tentative="1">
      <w:start w:val="1"/>
      <w:numFmt w:val="bullet"/>
      <w:lvlText w:val=""/>
      <w:lvlJc w:val="left"/>
      <w:pPr>
        <w:tabs>
          <w:tab w:val="num" w:pos="3597"/>
        </w:tabs>
        <w:ind w:left="3597" w:hanging="360"/>
      </w:pPr>
      <w:rPr>
        <w:rFonts w:ascii="Symbol" w:hAnsi="Symbol" w:hint="default"/>
      </w:rPr>
    </w:lvl>
    <w:lvl w:ilvl="4" w:tplc="041D0003" w:tentative="1">
      <w:start w:val="1"/>
      <w:numFmt w:val="bullet"/>
      <w:lvlText w:val="o"/>
      <w:lvlJc w:val="left"/>
      <w:pPr>
        <w:tabs>
          <w:tab w:val="num" w:pos="4317"/>
        </w:tabs>
        <w:ind w:left="4317" w:hanging="360"/>
      </w:pPr>
      <w:rPr>
        <w:rFonts w:ascii="Courier New" w:hAnsi="Courier New" w:hint="default"/>
      </w:rPr>
    </w:lvl>
    <w:lvl w:ilvl="5" w:tplc="041D0005" w:tentative="1">
      <w:start w:val="1"/>
      <w:numFmt w:val="bullet"/>
      <w:lvlText w:val=""/>
      <w:lvlJc w:val="left"/>
      <w:pPr>
        <w:tabs>
          <w:tab w:val="num" w:pos="5037"/>
        </w:tabs>
        <w:ind w:left="5037" w:hanging="360"/>
      </w:pPr>
      <w:rPr>
        <w:rFonts w:ascii="Wingdings" w:hAnsi="Wingdings" w:hint="default"/>
      </w:rPr>
    </w:lvl>
    <w:lvl w:ilvl="6" w:tplc="041D0001" w:tentative="1">
      <w:start w:val="1"/>
      <w:numFmt w:val="bullet"/>
      <w:lvlText w:val=""/>
      <w:lvlJc w:val="left"/>
      <w:pPr>
        <w:tabs>
          <w:tab w:val="num" w:pos="5757"/>
        </w:tabs>
        <w:ind w:left="5757" w:hanging="360"/>
      </w:pPr>
      <w:rPr>
        <w:rFonts w:ascii="Symbol" w:hAnsi="Symbol" w:hint="default"/>
      </w:rPr>
    </w:lvl>
    <w:lvl w:ilvl="7" w:tplc="041D0003" w:tentative="1">
      <w:start w:val="1"/>
      <w:numFmt w:val="bullet"/>
      <w:lvlText w:val="o"/>
      <w:lvlJc w:val="left"/>
      <w:pPr>
        <w:tabs>
          <w:tab w:val="num" w:pos="6477"/>
        </w:tabs>
        <w:ind w:left="6477" w:hanging="360"/>
      </w:pPr>
      <w:rPr>
        <w:rFonts w:ascii="Courier New" w:hAnsi="Courier New" w:hint="default"/>
      </w:rPr>
    </w:lvl>
    <w:lvl w:ilvl="8" w:tplc="041D0005" w:tentative="1">
      <w:start w:val="1"/>
      <w:numFmt w:val="bullet"/>
      <w:lvlText w:val=""/>
      <w:lvlJc w:val="left"/>
      <w:pPr>
        <w:tabs>
          <w:tab w:val="num" w:pos="7197"/>
        </w:tabs>
        <w:ind w:left="7197" w:hanging="360"/>
      </w:pPr>
      <w:rPr>
        <w:rFonts w:ascii="Wingdings" w:hAnsi="Wingdings" w:hint="default"/>
      </w:rPr>
    </w:lvl>
  </w:abstractNum>
  <w:abstractNum w:abstractNumId="1">
    <w:nsid w:val="37741A00"/>
    <w:multiLevelType w:val="hybridMultilevel"/>
    <w:tmpl w:val="66205F5E"/>
    <w:lvl w:ilvl="0" w:tplc="9DE29108">
      <w:start w:val="1"/>
      <w:numFmt w:val="decimal"/>
      <w:pStyle w:val="NumreradRub2"/>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70F3C48"/>
    <w:multiLevelType w:val="hybridMultilevel"/>
    <w:tmpl w:val="B964BF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C532D44"/>
    <w:multiLevelType w:val="hybridMultilevel"/>
    <w:tmpl w:val="8A3EDCA6"/>
    <w:lvl w:ilvl="0" w:tplc="3486861E">
      <w:start w:val="1"/>
      <w:numFmt w:val="bullet"/>
      <w:pStyle w:val="Punktat"/>
      <w:lvlText w:val=""/>
      <w:lvlJc w:val="left"/>
      <w:pPr>
        <w:ind w:left="862" w:hanging="360"/>
      </w:pPr>
      <w:rPr>
        <w:rFonts w:ascii="Symbol" w:hAnsi="Symbol" w:hint="default"/>
      </w:rPr>
    </w:lvl>
    <w:lvl w:ilvl="1" w:tplc="041D0003">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num w:numId="1">
    <w:abstractNumId w:val="1"/>
  </w:num>
  <w:num w:numId="2">
    <w:abstractNumId w:val="3"/>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0"/>
  <w:defaultTabStop w:val="1304"/>
  <w:hyphenationZone w:val="425"/>
  <w:characterSpacingControl w:val="doNotCompress"/>
  <w:footnotePr>
    <w:footnote w:id="-1"/>
    <w:footnote w:id="0"/>
  </w:footnotePr>
  <w:endnotePr>
    <w:endnote w:id="-1"/>
    <w:endnote w:id="0"/>
  </w:endnotePr>
  <w:compat/>
  <w:rsids>
    <w:rsidRoot w:val="00AD7080"/>
    <w:rsid w:val="00011AC7"/>
    <w:rsid w:val="000C5CC9"/>
    <w:rsid w:val="00190927"/>
    <w:rsid w:val="002841D2"/>
    <w:rsid w:val="00284EE7"/>
    <w:rsid w:val="00320150"/>
    <w:rsid w:val="005818AB"/>
    <w:rsid w:val="006C7C2F"/>
    <w:rsid w:val="00757C04"/>
    <w:rsid w:val="008D2811"/>
    <w:rsid w:val="00940472"/>
    <w:rsid w:val="0096766B"/>
    <w:rsid w:val="009C01D7"/>
    <w:rsid w:val="009E4EE1"/>
    <w:rsid w:val="00AD7080"/>
    <w:rsid w:val="00C16A7F"/>
    <w:rsid w:val="00C343D7"/>
    <w:rsid w:val="00CB2A8B"/>
    <w:rsid w:val="00D2581F"/>
    <w:rsid w:val="00DB253D"/>
    <w:rsid w:val="00DE0546"/>
    <w:rsid w:val="00E52AAB"/>
    <w:rsid w:val="00E52F3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80"/>
    <w:rPr>
      <w:rFonts w:eastAsia="Times New Roman"/>
      <w:sz w:val="24"/>
      <w:szCs w:val="24"/>
      <w:lang w:eastAsia="sv-SE"/>
    </w:rPr>
  </w:style>
  <w:style w:type="paragraph" w:styleId="Rubrik1">
    <w:name w:val="heading 1"/>
    <w:basedOn w:val="Normal"/>
    <w:next w:val="Normal"/>
    <w:link w:val="Rubrik1Char"/>
    <w:qFormat/>
    <w:rsid w:val="00C343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3D7"/>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C343D7"/>
    <w:pPr>
      <w:ind w:left="720"/>
      <w:contextualSpacing/>
    </w:pPr>
  </w:style>
  <w:style w:type="paragraph" w:customStyle="1" w:styleId="BrdtextEtisktramverk">
    <w:name w:val="Brödtext_Etisktramverk"/>
    <w:basedOn w:val="Normal"/>
    <w:qFormat/>
    <w:rsid w:val="00C343D7"/>
    <w:rPr>
      <w:rFonts w:ascii="Palatino Linotype" w:hAnsi="Palatino Linotype"/>
      <w:sz w:val="21"/>
    </w:rPr>
  </w:style>
  <w:style w:type="paragraph" w:customStyle="1" w:styleId="Rub2">
    <w:name w:val="Rub2"/>
    <w:basedOn w:val="Rubrik1"/>
    <w:qFormat/>
    <w:rsid w:val="00C343D7"/>
    <w:pPr>
      <w:spacing w:before="360" w:after="120"/>
    </w:pPr>
    <w:rPr>
      <w:rFonts w:ascii="Arial" w:hAnsi="Arial"/>
      <w:b w:val="0"/>
      <w:smallCaps/>
      <w:color w:val="auto"/>
    </w:rPr>
  </w:style>
  <w:style w:type="paragraph" w:customStyle="1" w:styleId="NumreradRub2">
    <w:name w:val="Numrerad Rub2"/>
    <w:basedOn w:val="Rub2"/>
    <w:next w:val="BrdtextEtisktramverk"/>
    <w:qFormat/>
    <w:rsid w:val="00C343D7"/>
    <w:pPr>
      <w:numPr>
        <w:numId w:val="3"/>
      </w:numPr>
    </w:pPr>
    <w:rPr>
      <w:smallCaps w:val="0"/>
    </w:rPr>
  </w:style>
  <w:style w:type="paragraph" w:customStyle="1" w:styleId="Punktat">
    <w:name w:val="Punktat"/>
    <w:basedOn w:val="BrdtextEtisktramverk"/>
    <w:qFormat/>
    <w:rsid w:val="00C343D7"/>
    <w:pPr>
      <w:numPr>
        <w:numId w:val="4"/>
      </w:numPr>
    </w:pPr>
  </w:style>
  <w:style w:type="paragraph" w:customStyle="1" w:styleId="Rub1">
    <w:name w:val="Rub1"/>
    <w:basedOn w:val="Rub2"/>
    <w:qFormat/>
    <w:rsid w:val="00C343D7"/>
    <w:rPr>
      <w:rFonts w:cs="Arial"/>
      <w:sz w:val="36"/>
    </w:rPr>
  </w:style>
  <w:style w:type="paragraph" w:customStyle="1" w:styleId="Insidesrubrik">
    <w:name w:val="Insidesrubrik"/>
    <w:basedOn w:val="Rub2"/>
    <w:autoRedefine/>
    <w:qFormat/>
    <w:rsid w:val="00C343D7"/>
    <w:pPr>
      <w:spacing w:before="120"/>
    </w:pPr>
    <w:rPr>
      <w:smallCaps w:val="0"/>
    </w:rPr>
  </w:style>
  <w:style w:type="paragraph" w:customStyle="1" w:styleId="TITELEtiskt">
    <w:name w:val="TITEL_Etiskt"/>
    <w:basedOn w:val="Rub1"/>
    <w:autoRedefine/>
    <w:qFormat/>
    <w:rsid w:val="00C343D7"/>
    <w:rPr>
      <w:smallCaps w:val="0"/>
      <w:sz w:val="48"/>
    </w:rPr>
  </w:style>
  <w:style w:type="paragraph" w:styleId="Sidhuvud">
    <w:name w:val="header"/>
    <w:basedOn w:val="Normal"/>
    <w:link w:val="SidhuvudChar"/>
    <w:uiPriority w:val="99"/>
    <w:semiHidden/>
    <w:unhideWhenUsed/>
    <w:rsid w:val="00AD7080"/>
    <w:pPr>
      <w:tabs>
        <w:tab w:val="center" w:pos="4536"/>
        <w:tab w:val="right" w:pos="9072"/>
      </w:tabs>
    </w:pPr>
  </w:style>
  <w:style w:type="character" w:customStyle="1" w:styleId="SidhuvudChar">
    <w:name w:val="Sidhuvud Char"/>
    <w:basedOn w:val="Standardstycketeckensnitt"/>
    <w:link w:val="Sidhuvud"/>
    <w:uiPriority w:val="99"/>
    <w:semiHidden/>
    <w:rsid w:val="00AD7080"/>
    <w:rPr>
      <w:rFonts w:eastAsia="Times New Roman"/>
      <w:sz w:val="24"/>
      <w:szCs w:val="24"/>
      <w:lang w:eastAsia="sv-SE"/>
    </w:rPr>
  </w:style>
  <w:style w:type="character" w:styleId="Hyperlnk">
    <w:name w:val="Hyperlink"/>
    <w:basedOn w:val="Standardstycketeckensnitt"/>
    <w:uiPriority w:val="99"/>
    <w:unhideWhenUsed/>
    <w:rsid w:val="00AD7080"/>
    <w:rPr>
      <w:color w:val="0000FF" w:themeColor="hyperlink"/>
      <w:u w:val="single"/>
    </w:rPr>
  </w:style>
  <w:style w:type="paragraph" w:styleId="Ballongtext">
    <w:name w:val="Balloon Text"/>
    <w:basedOn w:val="Normal"/>
    <w:link w:val="BallongtextChar"/>
    <w:uiPriority w:val="99"/>
    <w:semiHidden/>
    <w:unhideWhenUsed/>
    <w:rsid w:val="00AD7080"/>
    <w:rPr>
      <w:rFonts w:ascii="Tahoma" w:hAnsi="Tahoma" w:cs="Tahoma"/>
      <w:sz w:val="16"/>
      <w:szCs w:val="16"/>
    </w:rPr>
  </w:style>
  <w:style w:type="character" w:customStyle="1" w:styleId="BallongtextChar">
    <w:name w:val="Ballongtext Char"/>
    <w:basedOn w:val="Standardstycketeckensnitt"/>
    <w:link w:val="Ballongtext"/>
    <w:uiPriority w:val="99"/>
    <w:semiHidden/>
    <w:rsid w:val="00AD7080"/>
    <w:rPr>
      <w:rFonts w:ascii="Tahoma" w:eastAsia="Times New Roman" w:hAnsi="Tahoma" w:cs="Tahoma"/>
      <w:sz w:val="16"/>
      <w:szCs w:val="16"/>
      <w:lang w:eastAsia="sv-SE"/>
    </w:rPr>
  </w:style>
  <w:style w:type="paragraph" w:styleId="Sidfot">
    <w:name w:val="footer"/>
    <w:basedOn w:val="Normal"/>
    <w:link w:val="SidfotChar"/>
    <w:uiPriority w:val="99"/>
    <w:semiHidden/>
    <w:unhideWhenUsed/>
    <w:rsid w:val="006C7C2F"/>
    <w:pPr>
      <w:tabs>
        <w:tab w:val="center" w:pos="4536"/>
        <w:tab w:val="right" w:pos="9072"/>
      </w:tabs>
    </w:pPr>
  </w:style>
  <w:style w:type="character" w:customStyle="1" w:styleId="SidfotChar">
    <w:name w:val="Sidfot Char"/>
    <w:basedOn w:val="Standardstycketeckensnitt"/>
    <w:link w:val="Sidfot"/>
    <w:uiPriority w:val="99"/>
    <w:semiHidden/>
    <w:rsid w:val="006C7C2F"/>
    <w:rPr>
      <w:rFonts w:eastAsia="Times New Roman"/>
      <w:sz w:val="24"/>
      <w:szCs w:val="24"/>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kis.se" TargetMode="External"/><Relationship Id="rId3" Type="http://schemas.openxmlformats.org/officeDocument/2006/relationships/settings" Target="settings.xml"/><Relationship Id="rId7" Type="http://schemas.openxmlformats.org/officeDocument/2006/relationships/hyperlink" Target="mailto:g.boivie@aski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257</Words>
  <Characters>1368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gb</cp:lastModifiedBy>
  <cp:revision>6</cp:revision>
  <dcterms:created xsi:type="dcterms:W3CDTF">2015-04-02T08:50:00Z</dcterms:created>
  <dcterms:modified xsi:type="dcterms:W3CDTF">2015-04-02T09:00:00Z</dcterms:modified>
</cp:coreProperties>
</file>